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CDB2" w14:textId="77777777" w:rsidR="000D3CDB" w:rsidRPr="00E8751C" w:rsidRDefault="000D3CDB" w:rsidP="000D3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sz w:val="24"/>
          <w:szCs w:val="24"/>
        </w:rPr>
        <w:t>PLANIFICARE CALENDARISTICĂ ANUALĂ</w:t>
      </w:r>
    </w:p>
    <w:p w14:paraId="20BB2D5D" w14:textId="77777777" w:rsidR="000D3CDB" w:rsidRPr="00E8751C" w:rsidRDefault="000D3CDB" w:rsidP="000D3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sz w:val="24"/>
          <w:szCs w:val="24"/>
        </w:rPr>
        <w:t>CONSILIERE ȘI DEZVOLTARE PERSONALĂ</w:t>
      </w:r>
    </w:p>
    <w:p w14:paraId="47C7FA76" w14:textId="619ED8DA" w:rsidR="000D3CDB" w:rsidRPr="00E8751C" w:rsidRDefault="000D3CDB" w:rsidP="000D3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sz w:val="24"/>
          <w:szCs w:val="24"/>
        </w:rPr>
        <w:t>ANUL ȘCOLAR 202</w:t>
      </w:r>
      <w:r w:rsidR="00412866">
        <w:rPr>
          <w:rFonts w:ascii="Times New Roman" w:hAnsi="Times New Roman" w:cs="Times New Roman"/>
          <w:sz w:val="24"/>
          <w:szCs w:val="24"/>
        </w:rPr>
        <w:t>5</w:t>
      </w:r>
      <w:r w:rsidRPr="00E8751C">
        <w:rPr>
          <w:rFonts w:ascii="Times New Roman" w:hAnsi="Times New Roman" w:cs="Times New Roman"/>
          <w:sz w:val="24"/>
          <w:szCs w:val="24"/>
        </w:rPr>
        <w:t xml:space="preserve"> – 20</w:t>
      </w:r>
      <w:r w:rsidR="00412866">
        <w:rPr>
          <w:rFonts w:ascii="Times New Roman" w:hAnsi="Times New Roman" w:cs="Times New Roman"/>
          <w:sz w:val="24"/>
          <w:szCs w:val="24"/>
        </w:rPr>
        <w:t>26</w:t>
      </w:r>
    </w:p>
    <w:p w14:paraId="5DE06B1D" w14:textId="77777777" w:rsidR="000D3CDB" w:rsidRPr="00E8751C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A271B" w14:textId="77777777" w:rsidR="000D3CDB" w:rsidRPr="00E8751C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sz w:val="24"/>
          <w:szCs w:val="24"/>
        </w:rPr>
        <w:t>Disciplina: Consiliere și dezvoltare personală</w:t>
      </w:r>
    </w:p>
    <w:p w14:paraId="3A3AFC0B" w14:textId="25F2208D" w:rsidR="000D3CDB" w:rsidRPr="00E8751C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sz w:val="24"/>
          <w:szCs w:val="24"/>
        </w:rPr>
        <w:t>Clasa: a VI</w:t>
      </w:r>
      <w:r w:rsidR="00412866">
        <w:rPr>
          <w:rFonts w:ascii="Times New Roman" w:hAnsi="Times New Roman" w:cs="Times New Roman"/>
          <w:sz w:val="24"/>
          <w:szCs w:val="24"/>
        </w:rPr>
        <w:t>I</w:t>
      </w:r>
      <w:r w:rsidR="003569DD" w:rsidRPr="00E8751C">
        <w:rPr>
          <w:rFonts w:ascii="Times New Roman" w:hAnsi="Times New Roman" w:cs="Times New Roman"/>
          <w:sz w:val="24"/>
          <w:szCs w:val="24"/>
        </w:rPr>
        <w:t>I</w:t>
      </w:r>
      <w:r w:rsidRPr="00E8751C">
        <w:rPr>
          <w:rFonts w:ascii="Times New Roman" w:hAnsi="Times New Roman" w:cs="Times New Roman"/>
          <w:sz w:val="24"/>
          <w:szCs w:val="24"/>
        </w:rPr>
        <w:t>-a</w:t>
      </w:r>
    </w:p>
    <w:p w14:paraId="03E4058C" w14:textId="77777777" w:rsidR="000D3CDB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sz w:val="24"/>
          <w:szCs w:val="24"/>
        </w:rPr>
        <w:t>Timp: 1 oră/săptămână</w:t>
      </w:r>
    </w:p>
    <w:p w14:paraId="6DBAEE1D" w14:textId="77777777" w:rsidR="00412866" w:rsidRPr="00E8751C" w:rsidRDefault="00412866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602" w:tblpY="1"/>
        <w:tblOverlap w:val="never"/>
        <w:tblW w:w="13887" w:type="dxa"/>
        <w:tblLayout w:type="fixed"/>
        <w:tblLook w:val="0000" w:firstRow="0" w:lastRow="0" w:firstColumn="0" w:lastColumn="0" w:noHBand="0" w:noVBand="0"/>
      </w:tblPr>
      <w:tblGrid>
        <w:gridCol w:w="1838"/>
        <w:gridCol w:w="2126"/>
        <w:gridCol w:w="1560"/>
        <w:gridCol w:w="3543"/>
        <w:gridCol w:w="1418"/>
        <w:gridCol w:w="1417"/>
        <w:gridCol w:w="1985"/>
      </w:tblGrid>
      <w:tr w:rsidR="00E8751C" w:rsidRPr="00E8751C" w14:paraId="535D5EFE" w14:textId="77777777" w:rsidTr="00AD6D4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56D47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 de învățare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E1716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Lecții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55BF" w14:textId="3C517308" w:rsidR="000D3CDB" w:rsidRPr="00E8751C" w:rsidRDefault="00156C1A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  <w:r w:rsidR="000D3CDB"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specifice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E6769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Conținuturi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21DFC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de 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5032C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Săptămâna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726C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Observații/</w:t>
            </w: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modulul</w:t>
            </w:r>
          </w:p>
        </w:tc>
      </w:tr>
      <w:tr w:rsidR="00E8751C" w:rsidRPr="00E8751C" w14:paraId="6CE72FBB" w14:textId="77777777" w:rsidTr="00AD6D4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2143C" w14:textId="77777777" w:rsidR="000D3CDB" w:rsidRPr="00E8751C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Autocunoaștere și stil de viață sănătos și echilibrat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F1319" w14:textId="12E67137" w:rsidR="000D3CDB" w:rsidRPr="00E8751C" w:rsidRDefault="000D3CDB" w:rsidP="00B2687B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Recapitulare și autoevaluare inițial</w:t>
            </w:r>
            <w:r w:rsidR="00BF486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  <w:p w14:paraId="7DC3A36A" w14:textId="77777777" w:rsidR="00BF4868" w:rsidRDefault="00BF4868" w:rsidP="00BF4868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8">
              <w:rPr>
                <w:rFonts w:ascii="Times New Roman" w:hAnsi="Times New Roman" w:cs="Times New Roman"/>
                <w:sz w:val="24"/>
                <w:szCs w:val="24"/>
              </w:rPr>
              <w:t xml:space="preserve">Călător în timp </w:t>
            </w:r>
          </w:p>
          <w:p w14:paraId="004BD62C" w14:textId="77777777" w:rsidR="00BF4868" w:rsidRDefault="00BF4868" w:rsidP="00BF4868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8">
              <w:rPr>
                <w:rFonts w:ascii="Times New Roman" w:hAnsi="Times New Roman" w:cs="Times New Roman"/>
                <w:sz w:val="24"/>
                <w:szCs w:val="24"/>
              </w:rPr>
              <w:t>Rezolvarea enigmei</w:t>
            </w:r>
          </w:p>
          <w:p w14:paraId="4DAA3449" w14:textId="77777777" w:rsidR="00BF4868" w:rsidRDefault="00BF4868" w:rsidP="00BF4868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8">
              <w:rPr>
                <w:rFonts w:ascii="Times New Roman" w:hAnsi="Times New Roman" w:cs="Times New Roman"/>
                <w:sz w:val="24"/>
                <w:szCs w:val="24"/>
              </w:rPr>
              <w:t xml:space="preserve"> Hotărăsc cu stil </w:t>
            </w:r>
          </w:p>
          <w:p w14:paraId="16989D6E" w14:textId="77777777" w:rsidR="00BF4868" w:rsidRDefault="00BF4868" w:rsidP="00BF4868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8">
              <w:rPr>
                <w:rFonts w:ascii="Times New Roman" w:hAnsi="Times New Roman" w:cs="Times New Roman"/>
                <w:sz w:val="24"/>
                <w:szCs w:val="24"/>
              </w:rPr>
              <w:t xml:space="preserve"> Siguranța este o alegere </w:t>
            </w:r>
          </w:p>
          <w:p w14:paraId="3D300CD5" w14:textId="77777777" w:rsidR="00BF4868" w:rsidRDefault="00BF4868" w:rsidP="00BF4868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8">
              <w:rPr>
                <w:rFonts w:ascii="Times New Roman" w:hAnsi="Times New Roman" w:cs="Times New Roman"/>
                <w:sz w:val="24"/>
                <w:szCs w:val="24"/>
              </w:rPr>
              <w:t xml:space="preserve"> Plasa de siguranță </w:t>
            </w:r>
          </w:p>
          <w:p w14:paraId="1C02F69B" w14:textId="77777777" w:rsidR="00BF4868" w:rsidRDefault="00BF4868" w:rsidP="00BF4868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8">
              <w:rPr>
                <w:rFonts w:ascii="Times New Roman" w:hAnsi="Times New Roman" w:cs="Times New Roman"/>
                <w:sz w:val="24"/>
                <w:szCs w:val="24"/>
              </w:rPr>
              <w:t>Cercul familiei</w:t>
            </w:r>
          </w:p>
          <w:p w14:paraId="09A928E0" w14:textId="5E23BC7D" w:rsidR="00BF4868" w:rsidRDefault="00BF4868" w:rsidP="00BF4868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8">
              <w:rPr>
                <w:rFonts w:ascii="Times New Roman" w:hAnsi="Times New Roman" w:cs="Times New Roman"/>
                <w:sz w:val="24"/>
                <w:szCs w:val="24"/>
              </w:rPr>
              <w:t>Corabia adolescențe</w:t>
            </w:r>
          </w:p>
          <w:p w14:paraId="5009BD8B" w14:textId="3991CBA7" w:rsidR="000D3CDB" w:rsidRPr="00E8751C" w:rsidRDefault="000D3CDB" w:rsidP="00BF4868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Recapitulare și Autoevaluare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58FD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0197A413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17E2F4A" w14:textId="77777777" w:rsidR="000D3CDB" w:rsidRPr="00E8751C" w:rsidRDefault="000D3CDB" w:rsidP="00D3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9012D" w14:textId="3B03D607" w:rsidR="000D3CDB" w:rsidRPr="00E8751C" w:rsidRDefault="000D3CDB" w:rsidP="005C253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Elemente de autocunoaștere</w:t>
            </w:r>
            <w:r w:rsidR="006247C0"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r w:rsidR="006329F8"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6247C0" w:rsidRPr="00E8751C">
              <w:rPr>
                <w:rFonts w:ascii="Times New Roman" w:hAnsi="Times New Roman" w:cs="Times New Roman"/>
                <w:sz w:val="24"/>
                <w:szCs w:val="24"/>
              </w:rPr>
              <w:t>recapitulare</w:t>
            </w: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– recapitulare și autoevaluare</w:t>
            </w:r>
            <w:r w:rsidR="0064393E" w:rsidRPr="00E87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C3A06B" w14:textId="77777777" w:rsidR="00BF4868" w:rsidRDefault="00BF4868" w:rsidP="00BF486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8">
              <w:rPr>
                <w:rFonts w:ascii="Times New Roman" w:hAnsi="Times New Roman" w:cs="Times New Roman"/>
                <w:sz w:val="24"/>
                <w:szCs w:val="24"/>
              </w:rPr>
              <w:t xml:space="preserve">Viziune și reușită personală: aspirații, modele de gândire și acțiune </w:t>
            </w:r>
          </w:p>
          <w:p w14:paraId="6AC1DD77" w14:textId="44AA7BB2" w:rsidR="00BF4868" w:rsidRPr="00BF4868" w:rsidRDefault="00BF4868" w:rsidP="00BF486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8">
              <w:rPr>
                <w:rFonts w:ascii="Times New Roman" w:hAnsi="Times New Roman" w:cs="Times New Roman"/>
                <w:sz w:val="24"/>
                <w:szCs w:val="24"/>
              </w:rPr>
              <w:t>Luarea deciziilo</w:t>
            </w:r>
            <w:r w:rsidR="007C10CD">
              <w:rPr>
                <w:rFonts w:ascii="Times New Roman" w:hAnsi="Times New Roman" w:cs="Times New Roman"/>
                <w:sz w:val="24"/>
                <w:szCs w:val="24"/>
              </w:rPr>
              <w:t>r, stilul decizional propriu</w:t>
            </w:r>
          </w:p>
          <w:p w14:paraId="59383494" w14:textId="2CEA53BE" w:rsidR="00BF4868" w:rsidRDefault="00BF4868" w:rsidP="005C253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8">
              <w:rPr>
                <w:rFonts w:ascii="Times New Roman" w:hAnsi="Times New Roman" w:cs="Times New Roman"/>
                <w:sz w:val="24"/>
                <w:szCs w:val="24"/>
              </w:rPr>
              <w:t>Siguranță</w:t>
            </w:r>
            <w:r w:rsidR="007C1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4868">
              <w:rPr>
                <w:rFonts w:ascii="Times New Roman" w:hAnsi="Times New Roman" w:cs="Times New Roman"/>
                <w:sz w:val="24"/>
                <w:szCs w:val="24"/>
              </w:rPr>
              <w:t xml:space="preserve"> alegeri sănătoase</w:t>
            </w:r>
            <w:r w:rsidR="007C10CD">
              <w:rPr>
                <w:rFonts w:ascii="Times New Roman" w:hAnsi="Times New Roman" w:cs="Times New Roman"/>
                <w:sz w:val="24"/>
                <w:szCs w:val="24"/>
              </w:rPr>
              <w:t>, stil de viață sănătos</w:t>
            </w:r>
            <w:r w:rsidRPr="00BF4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561AD4" w14:textId="5421BA06" w:rsidR="00BF4868" w:rsidRDefault="00BF4868" w:rsidP="00B2687B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8">
              <w:rPr>
                <w:rFonts w:ascii="Times New Roman" w:hAnsi="Times New Roman" w:cs="Times New Roman"/>
                <w:sz w:val="24"/>
                <w:szCs w:val="24"/>
              </w:rPr>
              <w:t>Reziliență</w:t>
            </w:r>
            <w:r w:rsidR="007C10CD">
              <w:rPr>
                <w:rFonts w:ascii="Times New Roman" w:hAnsi="Times New Roman" w:cs="Times New Roman"/>
                <w:sz w:val="24"/>
                <w:szCs w:val="24"/>
              </w:rPr>
              <w:t>, schimbare</w:t>
            </w:r>
          </w:p>
          <w:p w14:paraId="60727912" w14:textId="02ED17FC" w:rsidR="00A83A6E" w:rsidRPr="00BF4868" w:rsidRDefault="00BF4868" w:rsidP="00BF486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8">
              <w:rPr>
                <w:rFonts w:ascii="Times New Roman" w:hAnsi="Times New Roman" w:cs="Times New Roman"/>
                <w:sz w:val="24"/>
                <w:szCs w:val="24"/>
              </w:rPr>
              <w:t>Sănătatea vieții de familie. Situații cu potențial de risc. Prevenirea comportamentelor de risc pentru sănătate</w:t>
            </w:r>
          </w:p>
          <w:p w14:paraId="1E2EB944" w14:textId="55D3624A" w:rsidR="000D3CDB" w:rsidRPr="00E8751C" w:rsidRDefault="000D3CDB" w:rsidP="005C253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Recapitulare și Autoevaluare Unitatea 1</w:t>
            </w:r>
          </w:p>
          <w:p w14:paraId="0186258C" w14:textId="77777777" w:rsidR="000D3CDB" w:rsidRPr="00E8751C" w:rsidRDefault="000D3CDB" w:rsidP="00B2687B">
            <w:pPr>
              <w:pStyle w:val="Listparagr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987F4" w14:textId="77777777" w:rsidR="000D3CDB" w:rsidRPr="00E8751C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16675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46B53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1A4E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Modul I (7 ore)</w:t>
            </w:r>
          </w:p>
          <w:p w14:paraId="490C034B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Modul II (3 ore)</w:t>
            </w:r>
          </w:p>
        </w:tc>
      </w:tr>
      <w:tr w:rsidR="00E8751C" w:rsidRPr="00E8751C" w14:paraId="4E4FEFA2" w14:textId="77777777" w:rsidTr="00AD6D46">
        <w:trPr>
          <w:trHeight w:val="32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F10D1" w14:textId="77777777" w:rsidR="000D3CDB" w:rsidRPr="00E8751C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Dezvoltare socio-emoțională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0AE01" w14:textId="77777777" w:rsidR="007C10CD" w:rsidRDefault="00DA00D8" w:rsidP="007C10CD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0CD" w:rsidRPr="007C10CD">
              <w:rPr>
                <w:rFonts w:ascii="Times New Roman" w:hAnsi="Times New Roman" w:cs="Times New Roman"/>
                <w:sz w:val="24"/>
                <w:szCs w:val="24"/>
              </w:rPr>
              <w:t xml:space="preserve">Arta autocontrolului </w:t>
            </w:r>
          </w:p>
          <w:p w14:paraId="06065F85" w14:textId="77777777" w:rsidR="007C10CD" w:rsidRDefault="007C10CD" w:rsidP="007C10CD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C10CD">
              <w:rPr>
                <w:rFonts w:ascii="Times New Roman" w:hAnsi="Times New Roman" w:cs="Times New Roman"/>
                <w:sz w:val="24"/>
                <w:szCs w:val="24"/>
              </w:rPr>
              <w:t xml:space="preserve">Versus </w:t>
            </w:r>
          </w:p>
          <w:p w14:paraId="2087B4F8" w14:textId="77777777" w:rsidR="007C10CD" w:rsidRDefault="007C10CD" w:rsidP="007C10CD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C10CD">
              <w:rPr>
                <w:rFonts w:ascii="Times New Roman" w:hAnsi="Times New Roman" w:cs="Times New Roman"/>
                <w:sz w:val="24"/>
                <w:szCs w:val="24"/>
              </w:rPr>
              <w:t xml:space="preserve">Strateg în furtună </w:t>
            </w:r>
          </w:p>
          <w:p w14:paraId="079AE2E2" w14:textId="13D41A9C" w:rsidR="007C10CD" w:rsidRDefault="007C10CD" w:rsidP="007C10CD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C10CD">
              <w:rPr>
                <w:rFonts w:ascii="Times New Roman" w:hAnsi="Times New Roman" w:cs="Times New Roman"/>
                <w:sz w:val="24"/>
                <w:szCs w:val="24"/>
              </w:rPr>
              <w:t>Spre un final fericit</w:t>
            </w:r>
          </w:p>
          <w:p w14:paraId="789FBC9B" w14:textId="409DFA5F" w:rsidR="000D3CDB" w:rsidRPr="00E8751C" w:rsidRDefault="000D3CDB" w:rsidP="007C10CD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Recapitulare și Autoevaluare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883D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3F5E3E70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EE181" w14:textId="0C6E214A" w:rsidR="007C10CD" w:rsidRDefault="007C10CD" w:rsidP="00CF1B0F">
            <w:pPr>
              <w:pStyle w:val="Listparagraf"/>
              <w:numPr>
                <w:ilvl w:val="0"/>
                <w:numId w:val="1"/>
              </w:numPr>
              <w:tabs>
                <w:tab w:val="right" w:pos="219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0CD">
              <w:rPr>
                <w:rFonts w:ascii="Times New Roman" w:hAnsi="Times New Roman" w:cs="Times New Roman"/>
                <w:iCs/>
                <w:sz w:val="24"/>
                <w:szCs w:val="24"/>
              </w:rPr>
              <w:t>Modalităţi de autocontrol și autoreglare</w:t>
            </w:r>
          </w:p>
          <w:p w14:paraId="42CA8102" w14:textId="3F03CD20" w:rsidR="007C10CD" w:rsidRDefault="007C10CD" w:rsidP="00CF1B0F">
            <w:pPr>
              <w:pStyle w:val="Listparagraf"/>
              <w:numPr>
                <w:ilvl w:val="0"/>
                <w:numId w:val="1"/>
              </w:numPr>
              <w:tabs>
                <w:tab w:val="right" w:pos="219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0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Conflictele: caracteristici, surse, </w:t>
            </w:r>
            <w:r w:rsidR="008301A8" w:rsidRPr="007C10CD">
              <w:rPr>
                <w:rFonts w:ascii="Times New Roman" w:hAnsi="Times New Roman" w:cs="Times New Roman"/>
                <w:iCs/>
                <w:sz w:val="24"/>
                <w:szCs w:val="24"/>
              </w:rPr>
              <w:t>modalități</w:t>
            </w:r>
            <w:r w:rsidRPr="007C10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 prevenire.</w:t>
            </w:r>
          </w:p>
          <w:p w14:paraId="14276BD5" w14:textId="729F9582" w:rsidR="000D3CDB" w:rsidRDefault="000B5FA8" w:rsidP="00CF1B0F">
            <w:pPr>
              <w:pStyle w:val="Listparagraf"/>
              <w:numPr>
                <w:ilvl w:val="0"/>
                <w:numId w:val="1"/>
              </w:numPr>
              <w:tabs>
                <w:tab w:val="right" w:pos="219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Negocier</w:t>
            </w:r>
            <w:r w:rsidR="008301A8">
              <w:rPr>
                <w:rFonts w:ascii="Times New Roman" w:hAnsi="Times New Roman" w:cs="Times New Roman"/>
                <w:iCs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conflictelor, s</w:t>
            </w:r>
            <w:r w:rsidR="007C10CD" w:rsidRPr="007C10CD">
              <w:rPr>
                <w:rFonts w:ascii="Times New Roman" w:hAnsi="Times New Roman" w:cs="Times New Roman"/>
                <w:iCs/>
                <w:sz w:val="24"/>
                <w:szCs w:val="24"/>
              </w:rPr>
              <w:t>tilurile de negociere a conflictelor sau de abordare constructivă prin aplicarea tehnicilor simple de comunicare</w:t>
            </w:r>
          </w:p>
          <w:p w14:paraId="1F31D9F6" w14:textId="665BA584" w:rsidR="000B5FA8" w:rsidRPr="00E8751C" w:rsidRDefault="000B5FA8" w:rsidP="00CF1B0F">
            <w:pPr>
              <w:pStyle w:val="Listparagraf"/>
              <w:numPr>
                <w:ilvl w:val="0"/>
                <w:numId w:val="1"/>
              </w:numPr>
              <w:tabs>
                <w:tab w:val="right" w:pos="219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Situații conflictuale, modalități de prevenire. Utilizarea tehnicilor de comunicare</w:t>
            </w:r>
          </w:p>
          <w:p w14:paraId="476074A3" w14:textId="77777777" w:rsidR="000D3CDB" w:rsidRPr="003153E6" w:rsidRDefault="000D3CDB" w:rsidP="00B2687B">
            <w:pPr>
              <w:pStyle w:val="Listparagraf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E6">
              <w:rPr>
                <w:rFonts w:ascii="Times New Roman" w:hAnsi="Times New Roman" w:cs="Times New Roman"/>
                <w:sz w:val="24"/>
                <w:szCs w:val="24"/>
              </w:rPr>
              <w:t>Recapitulare și Autoevaluare Unitatea 2</w:t>
            </w:r>
          </w:p>
          <w:p w14:paraId="5A677C23" w14:textId="77777777" w:rsidR="000D3CDB" w:rsidRPr="00E8751C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B356E" w14:textId="113B757A" w:rsidR="000D3CDB" w:rsidRDefault="00714651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3CDB"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  <w:r w:rsidR="00E910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910EF">
              <w:rPr>
                <w:rFonts w:ascii="Times New Roman" w:hAnsi="Times New Roman" w:cs="Times New Roman"/>
                <w:sz w:val="24"/>
                <w:szCs w:val="24"/>
              </w:rPr>
              <w:t>în cazul deciziei de a avea 33 săptămâni)</w:t>
            </w:r>
          </w:p>
          <w:p w14:paraId="6EEB73C4" w14:textId="77777777" w:rsidR="00B97DFA" w:rsidRDefault="00B97DFA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 </w:t>
            </w:r>
          </w:p>
          <w:p w14:paraId="4F122C45" w14:textId="1A766B75" w:rsidR="00B97DFA" w:rsidRPr="00E8751C" w:rsidRDefault="00B97DFA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ore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EBBA3" w14:textId="715FD1DE" w:rsidR="00B97DFA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 w:rsidR="007B4094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</w:p>
          <w:p w14:paraId="061CFCCC" w14:textId="77777777" w:rsidR="00B97DFA" w:rsidRDefault="00B97DFA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 </w:t>
            </w:r>
          </w:p>
          <w:p w14:paraId="07393FF1" w14:textId="0376F837" w:rsidR="000D3CDB" w:rsidRPr="00E8751C" w:rsidRDefault="00B97DFA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B11B" w14:textId="57C4C40E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Modul II (</w:t>
            </w:r>
            <w:r w:rsidR="00D84B49" w:rsidRPr="00E87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  <w:p w14:paraId="2AD52743" w14:textId="6892DCF6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Modul III (</w:t>
            </w:r>
            <w:r w:rsidR="00AD6D46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E73FB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AD6D46">
              <w:rPr>
                <w:rFonts w:ascii="Times New Roman" w:hAnsi="Times New Roman" w:cs="Times New Roman"/>
                <w:sz w:val="24"/>
                <w:szCs w:val="24"/>
              </w:rPr>
              <w:t xml:space="preserve">3 ore sau </w:t>
            </w:r>
            <w:r w:rsidR="002F2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</w:tc>
      </w:tr>
      <w:tr w:rsidR="00E8751C" w:rsidRPr="00E8751C" w14:paraId="72DCC934" w14:textId="77777777" w:rsidTr="00AD6D4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8FFD4" w14:textId="77777777" w:rsidR="000D3CDB" w:rsidRPr="00E8751C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Managementul învățării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E7C93" w14:textId="79B00376" w:rsidR="003153E6" w:rsidRDefault="003153E6" w:rsidP="00B2687B">
            <w:pPr>
              <w:pStyle w:val="Listparagraf"/>
              <w:numPr>
                <w:ilvl w:val="0"/>
                <w:numId w:val="1"/>
              </w:numPr>
              <w:ind w:left="16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E6">
              <w:rPr>
                <w:rFonts w:ascii="Times New Roman" w:hAnsi="Times New Roman" w:cs="Times New Roman"/>
                <w:sz w:val="24"/>
                <w:szCs w:val="24"/>
              </w:rPr>
              <w:t>Informația este putere</w:t>
            </w:r>
          </w:p>
          <w:p w14:paraId="3AF4F09A" w14:textId="77777777" w:rsidR="003153E6" w:rsidRDefault="003153E6" w:rsidP="00B2687B">
            <w:pPr>
              <w:pStyle w:val="Listparagraf"/>
              <w:numPr>
                <w:ilvl w:val="0"/>
                <w:numId w:val="1"/>
              </w:numPr>
              <w:ind w:left="16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E6">
              <w:rPr>
                <w:rFonts w:ascii="Times New Roman" w:hAnsi="Times New Roman" w:cs="Times New Roman"/>
                <w:sz w:val="24"/>
                <w:szCs w:val="24"/>
              </w:rPr>
              <w:t xml:space="preserve">Informația ca instrument </w:t>
            </w:r>
          </w:p>
          <w:p w14:paraId="635F52F2" w14:textId="77777777" w:rsidR="003153E6" w:rsidRDefault="003153E6" w:rsidP="00B2687B">
            <w:pPr>
              <w:pStyle w:val="Listparagraf"/>
              <w:numPr>
                <w:ilvl w:val="0"/>
                <w:numId w:val="1"/>
              </w:numPr>
              <w:ind w:left="16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E6">
              <w:rPr>
                <w:rFonts w:ascii="Times New Roman" w:hAnsi="Times New Roman" w:cs="Times New Roman"/>
                <w:sz w:val="24"/>
                <w:szCs w:val="24"/>
              </w:rPr>
              <w:t xml:space="preserve">Îmi place să știu! </w:t>
            </w:r>
          </w:p>
          <w:p w14:paraId="183D537D" w14:textId="24488C0A" w:rsidR="003153E6" w:rsidRDefault="003153E6" w:rsidP="00B2687B">
            <w:pPr>
              <w:pStyle w:val="Listparagraf"/>
              <w:numPr>
                <w:ilvl w:val="0"/>
                <w:numId w:val="1"/>
              </w:numPr>
              <w:ind w:left="16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E6">
              <w:rPr>
                <w:rFonts w:ascii="Times New Roman" w:hAnsi="Times New Roman" w:cs="Times New Roman"/>
                <w:sz w:val="24"/>
                <w:szCs w:val="24"/>
              </w:rPr>
              <w:t>Experiență și învățare</w:t>
            </w:r>
          </w:p>
          <w:p w14:paraId="39712C22" w14:textId="63DAA69C" w:rsidR="003153E6" w:rsidRDefault="003153E6" w:rsidP="00B2687B">
            <w:pPr>
              <w:pStyle w:val="Listparagraf"/>
              <w:numPr>
                <w:ilvl w:val="0"/>
                <w:numId w:val="1"/>
              </w:numPr>
              <w:ind w:left="16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Investigație „</w:t>
            </w:r>
            <w:r w:rsidRPr="003153E6">
              <w:t xml:space="preserve"> </w:t>
            </w:r>
            <w:r w:rsidRPr="003153E6">
              <w:rPr>
                <w:rFonts w:ascii="Times New Roman" w:hAnsi="Times New Roman" w:cs="Times New Roman"/>
                <w:sz w:val="24"/>
                <w:szCs w:val="24"/>
              </w:rPr>
              <w:t xml:space="preserve">Vreau să învăț eficient la disciplina… </w:t>
            </w:r>
            <w:r w:rsidRPr="00315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biologie, matematică, limba și literatura română, istorie, consiliere și dezvoltare personală etc.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F693D8D" w14:textId="579207AD" w:rsidR="000D3CDB" w:rsidRPr="00E8751C" w:rsidRDefault="000D3CDB" w:rsidP="00B2687B">
            <w:pPr>
              <w:pStyle w:val="Listparagraf"/>
              <w:numPr>
                <w:ilvl w:val="0"/>
                <w:numId w:val="1"/>
              </w:numPr>
              <w:ind w:left="16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Recapitulare și Autoevaluare</w:t>
            </w:r>
          </w:p>
          <w:p w14:paraId="036B378C" w14:textId="77777777" w:rsidR="000D3CDB" w:rsidRPr="00E8751C" w:rsidRDefault="000D3CDB" w:rsidP="00B2687B">
            <w:pPr>
              <w:pStyle w:val="Listparagraf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A9EF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  <w:p w14:paraId="560A18E1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F7802" w14:textId="77777777" w:rsidR="003153E6" w:rsidRPr="00432EC6" w:rsidRDefault="003153E6" w:rsidP="003153E6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C6">
              <w:rPr>
                <w:rFonts w:ascii="Times New Roman" w:hAnsi="Times New Roman" w:cs="Times New Roman"/>
                <w:sz w:val="24"/>
                <w:szCs w:val="24"/>
              </w:rPr>
              <w:t>Surse de informare pentru activitatea școlară</w:t>
            </w:r>
          </w:p>
          <w:p w14:paraId="73EED8B0" w14:textId="2CFBC6AF" w:rsidR="003153E6" w:rsidRPr="00432EC6" w:rsidRDefault="003153E6" w:rsidP="003153E6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C6">
              <w:rPr>
                <w:rFonts w:ascii="Times New Roman" w:hAnsi="Times New Roman" w:cs="Times New Roman"/>
                <w:sz w:val="24"/>
                <w:szCs w:val="24"/>
              </w:rPr>
              <w:t xml:space="preserve">Rolul informației și criterii de analiză a informațiilor </w:t>
            </w:r>
          </w:p>
          <w:p w14:paraId="64F83798" w14:textId="77777777" w:rsidR="003153E6" w:rsidRPr="00432EC6" w:rsidRDefault="003153E6" w:rsidP="003153E6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C6">
              <w:rPr>
                <w:rFonts w:ascii="Times New Roman" w:hAnsi="Times New Roman" w:cs="Times New Roman"/>
                <w:sz w:val="24"/>
                <w:szCs w:val="24"/>
              </w:rPr>
              <w:t>Tehnici de gestionare eficientă a timpului și efortului de a învăța</w:t>
            </w:r>
          </w:p>
          <w:p w14:paraId="65C598ED" w14:textId="733E71C8" w:rsidR="003153E6" w:rsidRPr="00432EC6" w:rsidRDefault="003153E6" w:rsidP="003153E6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C6">
              <w:rPr>
                <w:rFonts w:ascii="Times New Roman" w:hAnsi="Times New Roman" w:cs="Times New Roman"/>
                <w:sz w:val="24"/>
                <w:szCs w:val="24"/>
              </w:rPr>
              <w:t>Gestionarea eficientă a stresului și a motivației în învățare</w:t>
            </w:r>
          </w:p>
          <w:p w14:paraId="047F776D" w14:textId="14D8125D" w:rsidR="003153E6" w:rsidRPr="00432EC6" w:rsidRDefault="003153E6" w:rsidP="003153E6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C6">
              <w:rPr>
                <w:rFonts w:ascii="Times New Roman" w:hAnsi="Times New Roman" w:cs="Times New Roman"/>
                <w:sz w:val="24"/>
                <w:szCs w:val="24"/>
              </w:rPr>
              <w:t xml:space="preserve">Strategii de </w:t>
            </w:r>
            <w:r w:rsidR="00D13A07" w:rsidRPr="00432EC6">
              <w:rPr>
                <w:rFonts w:ascii="Times New Roman" w:hAnsi="Times New Roman" w:cs="Times New Roman"/>
                <w:sz w:val="24"/>
                <w:szCs w:val="24"/>
              </w:rPr>
              <w:t>învățare</w:t>
            </w:r>
            <w:r w:rsidRPr="00432EC6">
              <w:rPr>
                <w:rFonts w:ascii="Times New Roman" w:hAnsi="Times New Roman" w:cs="Times New Roman"/>
                <w:sz w:val="24"/>
                <w:szCs w:val="24"/>
              </w:rPr>
              <w:t xml:space="preserve">, tehnici și principii </w:t>
            </w:r>
            <w:r w:rsidRPr="0043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specifice învățării. Plan personal de învățare</w:t>
            </w:r>
          </w:p>
          <w:p w14:paraId="545FF8DF" w14:textId="3B069013" w:rsidR="000D3CDB" w:rsidRPr="00432EC6" w:rsidRDefault="003153E6" w:rsidP="003153E6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C6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432EC6">
              <w:rPr>
                <w:rFonts w:ascii="Times New Roman" w:hAnsi="Times New Roman" w:cs="Times New Roman"/>
                <w:sz w:val="24"/>
                <w:szCs w:val="24"/>
              </w:rPr>
              <w:t>nvățare formală, nonformală, informală</w:t>
            </w:r>
          </w:p>
          <w:p w14:paraId="20DFF660" w14:textId="77777777" w:rsidR="000D3CDB" w:rsidRPr="00432EC6" w:rsidRDefault="000D3CDB" w:rsidP="00B2687B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32EC6">
              <w:rPr>
                <w:rFonts w:ascii="Times New Roman" w:hAnsi="Times New Roman" w:cs="Times New Roman"/>
                <w:color w:val="auto"/>
                <w:lang w:val="ro-RO"/>
              </w:rPr>
              <w:t>Recapitulare și Autoevaluare Unitatea 3</w:t>
            </w:r>
          </w:p>
          <w:p w14:paraId="4AFB7660" w14:textId="77777777" w:rsidR="000D3CDB" w:rsidRPr="00432EC6" w:rsidRDefault="000D3CDB" w:rsidP="00B2687B">
            <w:pPr>
              <w:pStyle w:val="List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90EE0" w14:textId="77777777" w:rsidR="000D3CDB" w:rsidRPr="00E8751C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3FA8B" w14:textId="1908C85D" w:rsidR="000D3CDB" w:rsidRDefault="007B4094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r w:rsidR="000D3CDB" w:rsidRPr="00E8751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r w:rsidR="00E91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0EF">
              <w:rPr>
                <w:rFonts w:ascii="Times New Roman" w:hAnsi="Times New Roman" w:cs="Times New Roman"/>
                <w:sz w:val="24"/>
                <w:szCs w:val="24"/>
              </w:rPr>
              <w:t>(în cazul deciziei de a avea 33 săptămâni)</w:t>
            </w:r>
          </w:p>
          <w:p w14:paraId="105D7362" w14:textId="77777777" w:rsidR="00B97DFA" w:rsidRDefault="00B97DFA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 </w:t>
            </w:r>
          </w:p>
          <w:p w14:paraId="0CBC8497" w14:textId="16F9AB7C" w:rsidR="00B97DFA" w:rsidRPr="00E8751C" w:rsidRDefault="00B97DFA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ore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50362" w14:textId="60DB2FD1" w:rsidR="00B97DFA" w:rsidRDefault="00B97DFA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D6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01C2665" w14:textId="4C94D3F6" w:rsidR="00B97DFA" w:rsidRDefault="00B97DFA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 </w:t>
            </w:r>
          </w:p>
          <w:p w14:paraId="373746D5" w14:textId="025773E0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19-2</w:t>
            </w:r>
            <w:r w:rsidR="00B97D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3923" w14:textId="060FB26A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Modul III (3 ore)</w:t>
            </w:r>
          </w:p>
          <w:p w14:paraId="038DD2CE" w14:textId="3B80F8F0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Modul IV (</w:t>
            </w:r>
            <w:r w:rsidR="00714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3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14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</w:tc>
      </w:tr>
      <w:tr w:rsidR="00E8751C" w:rsidRPr="00E8751C" w14:paraId="3D2263DC" w14:textId="77777777" w:rsidTr="00AD6D46">
        <w:trPr>
          <w:trHeight w:val="620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FBBB7" w14:textId="77777777" w:rsidR="000D3CDB" w:rsidRPr="00E8751C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Managementul carierei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927F1" w14:textId="77777777" w:rsidR="003153E6" w:rsidRDefault="003153E6" w:rsidP="00B2687B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3E6">
              <w:rPr>
                <w:rFonts w:ascii="Times New Roman" w:hAnsi="Times New Roman" w:cs="Times New Roman"/>
                <w:sz w:val="24"/>
                <w:szCs w:val="24"/>
              </w:rPr>
              <w:t xml:space="preserve">Drumul succesului </w:t>
            </w:r>
          </w:p>
          <w:p w14:paraId="2FB8E2A0" w14:textId="77777777" w:rsidR="003153E6" w:rsidRDefault="003153E6" w:rsidP="00B2687B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3E6">
              <w:rPr>
                <w:rFonts w:ascii="Times New Roman" w:hAnsi="Times New Roman" w:cs="Times New Roman"/>
                <w:sz w:val="24"/>
                <w:szCs w:val="24"/>
              </w:rPr>
              <w:t>ABC-ul înscrierii</w:t>
            </w:r>
          </w:p>
          <w:p w14:paraId="125AA51A" w14:textId="3A7CA3FF" w:rsidR="003153E6" w:rsidRDefault="003153E6" w:rsidP="00B2687B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3E6">
              <w:rPr>
                <w:rFonts w:ascii="Times New Roman" w:hAnsi="Times New Roman" w:cs="Times New Roman"/>
                <w:sz w:val="24"/>
                <w:szCs w:val="24"/>
              </w:rPr>
              <w:t>Gândesc. Aleg. Realizez!</w:t>
            </w:r>
          </w:p>
          <w:p w14:paraId="248B5860" w14:textId="26CC9AC8" w:rsidR="00BB3585" w:rsidRDefault="003153E6" w:rsidP="00B2687B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3E6">
              <w:rPr>
                <w:rFonts w:ascii="Times New Roman" w:hAnsi="Times New Roman" w:cs="Times New Roman"/>
                <w:sz w:val="24"/>
                <w:szCs w:val="24"/>
              </w:rPr>
              <w:t xml:space="preserve"> Realizare pas cu pas</w:t>
            </w:r>
          </w:p>
          <w:p w14:paraId="24B6E06A" w14:textId="4793516B" w:rsidR="00DA3277" w:rsidRDefault="00DA3277" w:rsidP="00B2687B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3277">
              <w:rPr>
                <w:rFonts w:ascii="Times New Roman" w:hAnsi="Times New Roman" w:cs="Times New Roman"/>
                <w:sz w:val="24"/>
                <w:szCs w:val="24"/>
              </w:rPr>
              <w:t>Proiect – „Realitatea din spatele alegerilor educaționale”</w:t>
            </w:r>
          </w:p>
          <w:p w14:paraId="0B6C7391" w14:textId="783F2E55" w:rsidR="009828C7" w:rsidRPr="00E8751C" w:rsidRDefault="009828C7" w:rsidP="00B2687B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28C7">
              <w:rPr>
                <w:rFonts w:ascii="Times New Roman" w:hAnsi="Times New Roman" w:cs="Times New Roman"/>
                <w:sz w:val="24"/>
                <w:szCs w:val="24"/>
              </w:rPr>
              <w:t>Proiect – „Planuri de viitor: educație, carieră, stil de viață”</w:t>
            </w:r>
          </w:p>
          <w:p w14:paraId="0330AC99" w14:textId="77777777" w:rsidR="000D3CDB" w:rsidRPr="00E8751C" w:rsidRDefault="000D3CDB" w:rsidP="00B2687B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Recapitulare și Autoevaluare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272B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69DA8AB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782BC" w14:textId="77777777" w:rsidR="00DA3277" w:rsidRDefault="003153E6" w:rsidP="00B2687B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3E6">
              <w:rPr>
                <w:rFonts w:ascii="Times New Roman" w:hAnsi="Times New Roman" w:cs="Times New Roman"/>
                <w:sz w:val="24"/>
                <w:szCs w:val="24"/>
              </w:rPr>
              <w:t>Trasee educaționale din perspectiva alegerii carierei: niveluri educaționale (liceu, școală profesională), cerințe de admitere, filiere, profiluri și specializări</w:t>
            </w:r>
          </w:p>
          <w:p w14:paraId="65EA9F03" w14:textId="77777777" w:rsidR="00DA3277" w:rsidRDefault="003153E6" w:rsidP="00B2687B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3E6">
              <w:rPr>
                <w:rFonts w:ascii="Times New Roman" w:hAnsi="Times New Roman" w:cs="Times New Roman"/>
                <w:sz w:val="24"/>
                <w:szCs w:val="24"/>
              </w:rPr>
              <w:t xml:space="preserve"> Formularele de opțiuni pentru admiterea în clasa a IX-a: caracteristici și modalități de completare</w:t>
            </w:r>
          </w:p>
          <w:p w14:paraId="4A044212" w14:textId="77777777" w:rsidR="00DA3277" w:rsidRDefault="003153E6" w:rsidP="00B2687B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3E6">
              <w:rPr>
                <w:rFonts w:ascii="Times New Roman" w:hAnsi="Times New Roman" w:cs="Times New Roman"/>
                <w:sz w:val="24"/>
                <w:szCs w:val="24"/>
              </w:rPr>
              <w:t xml:space="preserve"> Luarea unei decizii: conținut, proces, etape, context </w:t>
            </w:r>
          </w:p>
          <w:p w14:paraId="3BE6FA78" w14:textId="47E47197" w:rsidR="00BB3585" w:rsidRPr="00E8751C" w:rsidRDefault="003153E6" w:rsidP="00B2687B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3E6">
              <w:rPr>
                <w:rFonts w:ascii="Times New Roman" w:hAnsi="Times New Roman" w:cs="Times New Roman"/>
                <w:sz w:val="24"/>
                <w:szCs w:val="24"/>
              </w:rPr>
              <w:t xml:space="preserve">Planul personal de </w:t>
            </w:r>
            <w:r w:rsidR="00DA3277" w:rsidRPr="003153E6">
              <w:rPr>
                <w:rFonts w:ascii="Times New Roman" w:hAnsi="Times New Roman" w:cs="Times New Roman"/>
                <w:sz w:val="24"/>
                <w:szCs w:val="24"/>
              </w:rPr>
              <w:t>educație</w:t>
            </w:r>
            <w:r w:rsidRPr="003153E6">
              <w:rPr>
                <w:rFonts w:ascii="Times New Roman" w:hAnsi="Times New Roman" w:cs="Times New Roman"/>
                <w:sz w:val="24"/>
                <w:szCs w:val="24"/>
              </w:rPr>
              <w:t xml:space="preserve"> şi carieră: scop, obiective, strategii de realizare, termene, resurse, obstacole</w:t>
            </w:r>
          </w:p>
          <w:p w14:paraId="487AB443" w14:textId="432EA26A" w:rsidR="00D61389" w:rsidRPr="00DA3277" w:rsidRDefault="00D61389" w:rsidP="00DA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29D88" w14:textId="7B3BEF8A" w:rsidR="00D61389" w:rsidRPr="00E8751C" w:rsidRDefault="00D61389" w:rsidP="00D61389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250FC" w14:textId="70D6E5C6" w:rsidR="000D3CDB" w:rsidRPr="00E8751C" w:rsidRDefault="00AD6D46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CDB" w:rsidRPr="00E8751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6957D" w14:textId="77777777" w:rsidR="00B97DFA" w:rsidRDefault="00B97DFA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82A20" w14:textId="09C4DFD3" w:rsidR="00AD6D46" w:rsidRDefault="00AD6D46" w:rsidP="00AD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24-32</w:t>
            </w:r>
          </w:p>
          <w:p w14:paraId="750BF375" w14:textId="0180585E" w:rsidR="00AD6D46" w:rsidRDefault="00AD6D46" w:rsidP="00AD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</w:p>
          <w:p w14:paraId="32F9A093" w14:textId="33CAB975" w:rsidR="000D3CDB" w:rsidRPr="00E8751C" w:rsidRDefault="000D3CDB" w:rsidP="00AD6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F6C1" w14:textId="0132E0AD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Modul IV (</w:t>
            </w:r>
            <w:r w:rsidR="00786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082D"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ore)</w:t>
            </w:r>
          </w:p>
          <w:p w14:paraId="53B40B4D" w14:textId="30BA93C5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Modul V (</w:t>
            </w:r>
            <w:r w:rsidR="007146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</w:tc>
      </w:tr>
      <w:tr w:rsidR="00E8751C" w:rsidRPr="00E8751C" w14:paraId="4622664D" w14:textId="77777777" w:rsidTr="00AD6D46">
        <w:trPr>
          <w:trHeight w:val="254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DD56C" w14:textId="77777777" w:rsidR="000D3CDB" w:rsidRPr="00E8751C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Recapitulare și Autoevaluare finală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17CA9" w14:textId="77777777" w:rsidR="000D3CDB" w:rsidRPr="00E8751C" w:rsidRDefault="000D3CDB" w:rsidP="00B2687B">
            <w:pPr>
              <w:pStyle w:val="Listparagraf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Recapitulare și Autoevaluare finală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0C94" w14:textId="77777777" w:rsidR="000D3CDB" w:rsidRPr="00E8751C" w:rsidRDefault="000D3CDB" w:rsidP="00B268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8751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1.1; 1.2</w:t>
            </w:r>
          </w:p>
          <w:p w14:paraId="7DF7518B" w14:textId="77777777" w:rsidR="000D3CDB" w:rsidRPr="00E8751C" w:rsidRDefault="000D3CDB" w:rsidP="00B268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8751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2.1; 2.2</w:t>
            </w:r>
          </w:p>
          <w:p w14:paraId="14004227" w14:textId="77777777" w:rsidR="000D3CDB" w:rsidRPr="00E8751C" w:rsidRDefault="000D3CDB" w:rsidP="00B268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8751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3.1; 3.2</w:t>
            </w:r>
          </w:p>
          <w:p w14:paraId="68F680FF" w14:textId="77777777" w:rsidR="000D3CDB" w:rsidRPr="00E8751C" w:rsidRDefault="000D3CDB" w:rsidP="00B268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8751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4.1; 4.2.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FA4A1" w14:textId="77777777" w:rsidR="000D3CDB" w:rsidRPr="00E8751C" w:rsidRDefault="000D3CDB" w:rsidP="00B2687B">
            <w:pPr>
              <w:pStyle w:val="Listparagraf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BA733" w14:textId="40EA5F19" w:rsidR="000D3CDB" w:rsidRPr="00E8751C" w:rsidRDefault="00B97DFA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3CDB"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oră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A5341" w14:textId="718319C6" w:rsidR="000D3CDB" w:rsidRPr="00E8751C" w:rsidRDefault="00AD6D46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</w:t>
            </w:r>
            <w:r w:rsidR="000D3CDB" w:rsidRPr="00E875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A4AD" w14:textId="559EA486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t>Modul V (1</w:t>
            </w:r>
            <w:r w:rsidR="001C7764" w:rsidRPr="00E8751C">
              <w:rPr>
                <w:rFonts w:ascii="Times New Roman" w:hAnsi="Times New Roman" w:cs="Times New Roman"/>
                <w:sz w:val="24"/>
                <w:szCs w:val="24"/>
              </w:rPr>
              <w:t xml:space="preserve"> oră)</w:t>
            </w:r>
          </w:p>
        </w:tc>
      </w:tr>
      <w:tr w:rsidR="00E8751C" w:rsidRPr="00E8751C" w14:paraId="2F4DAC71" w14:textId="77777777" w:rsidTr="00AD6D46">
        <w:trPr>
          <w:trHeight w:val="2676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B6F91" w14:textId="77777777" w:rsidR="000D3CDB" w:rsidRPr="00E8751C" w:rsidRDefault="000D3CDB" w:rsidP="00B2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Ore la dispoziția profesorului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CE1E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71078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8E94" w14:textId="77777777" w:rsidR="000D3CDB" w:rsidRPr="00E8751C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3CABF" w14:textId="77777777" w:rsidR="00BB2605" w:rsidRDefault="00BB2605" w:rsidP="007C1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52BA1" w14:textId="7E145B69" w:rsidR="0023181A" w:rsidRDefault="007C10CD" w:rsidP="007C10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3181A" w:rsidRPr="009A400E">
        <w:rPr>
          <w:rFonts w:ascii="Times New Roman" w:hAnsi="Times New Roman" w:cs="Times New Roman"/>
          <w:b/>
          <w:bCs/>
          <w:sz w:val="24"/>
          <w:szCs w:val="24"/>
        </w:rPr>
        <w:t>nul şcolar 2025 – 2026 are o durată 33 - 36 de săptămâni (în funcție de deciziile inspectoratelor școlare județene/ al municipiului București) și este structurat în cinci module:</w:t>
      </w:r>
    </w:p>
    <w:p w14:paraId="061B0A72" w14:textId="77777777" w:rsidR="00BB2605" w:rsidRDefault="00BB2605" w:rsidP="007C10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70FA" w14:textId="148986CD" w:rsidR="000D3CDB" w:rsidRPr="00E8751C" w:rsidRDefault="000D3CDB" w:rsidP="000D3CDB">
      <w:pPr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b/>
          <w:bCs/>
          <w:sz w:val="24"/>
          <w:szCs w:val="24"/>
        </w:rPr>
        <w:t>Modulul  I (</w:t>
      </w:r>
      <w:r w:rsidR="009A400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septembrie 202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9A400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octombrie 202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8751C">
        <w:rPr>
          <w:rFonts w:ascii="Times New Roman" w:hAnsi="Times New Roman" w:cs="Times New Roman"/>
          <w:sz w:val="24"/>
          <w:szCs w:val="24"/>
        </w:rPr>
        <w:t xml:space="preserve">: 7 săptămâni x 1 oră/săptămână = 7 ore </w:t>
      </w:r>
    </w:p>
    <w:p w14:paraId="7208FAF6" w14:textId="7EEC514E" w:rsidR="000D3CDB" w:rsidRPr="00E8751C" w:rsidRDefault="000D3CDB" w:rsidP="000D3CDB">
      <w:pPr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b/>
          <w:bCs/>
          <w:sz w:val="24"/>
          <w:szCs w:val="24"/>
        </w:rPr>
        <w:t>Modulul II (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noiembrie 202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decembrie 202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8751C">
        <w:rPr>
          <w:rFonts w:ascii="Times New Roman" w:hAnsi="Times New Roman" w:cs="Times New Roman"/>
          <w:sz w:val="24"/>
          <w:szCs w:val="24"/>
        </w:rPr>
        <w:t>: 7 săptămâni x 1 oră/săptămână = 7 or</w:t>
      </w:r>
      <w:r w:rsidR="003A4FC5" w:rsidRPr="00E8751C">
        <w:rPr>
          <w:rFonts w:ascii="Times New Roman" w:hAnsi="Times New Roman" w:cs="Times New Roman"/>
          <w:sz w:val="24"/>
          <w:szCs w:val="24"/>
        </w:rPr>
        <w:t>e</w:t>
      </w:r>
    </w:p>
    <w:p w14:paraId="5D90AEE5" w14:textId="158D5FF2" w:rsidR="000D3CDB" w:rsidRPr="00E8751C" w:rsidRDefault="000D3CDB" w:rsidP="000D3CDB">
      <w:pPr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b/>
          <w:bCs/>
          <w:sz w:val="24"/>
          <w:szCs w:val="24"/>
        </w:rPr>
        <w:t>Modulul III (8 ianuarie 202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A0B5F" w:rsidRPr="00E8751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>februarie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8751C">
        <w:rPr>
          <w:rFonts w:ascii="Times New Roman" w:hAnsi="Times New Roman" w:cs="Times New Roman"/>
          <w:sz w:val="24"/>
          <w:szCs w:val="24"/>
        </w:rPr>
        <w:t xml:space="preserve">: </w:t>
      </w:r>
      <w:r w:rsidR="00FA57A8">
        <w:rPr>
          <w:rFonts w:ascii="Times New Roman" w:hAnsi="Times New Roman" w:cs="Times New Roman"/>
          <w:sz w:val="24"/>
          <w:szCs w:val="24"/>
        </w:rPr>
        <w:t>4/</w:t>
      </w:r>
      <w:r w:rsidR="00195BB2" w:rsidRPr="00E8751C">
        <w:rPr>
          <w:rFonts w:ascii="Times New Roman" w:hAnsi="Times New Roman" w:cs="Times New Roman"/>
          <w:sz w:val="24"/>
          <w:szCs w:val="24"/>
        </w:rPr>
        <w:t>5/</w:t>
      </w:r>
      <w:r w:rsidRPr="00E8751C">
        <w:rPr>
          <w:rFonts w:ascii="Times New Roman" w:hAnsi="Times New Roman" w:cs="Times New Roman"/>
          <w:sz w:val="24"/>
          <w:szCs w:val="24"/>
        </w:rPr>
        <w:t>6/ săptămâni x 1 oră/săptămână =</w:t>
      </w:r>
      <w:r w:rsidR="00FA57A8">
        <w:rPr>
          <w:rFonts w:ascii="Times New Roman" w:hAnsi="Times New Roman" w:cs="Times New Roman"/>
          <w:sz w:val="24"/>
          <w:szCs w:val="24"/>
        </w:rPr>
        <w:t>4/</w:t>
      </w:r>
      <w:r w:rsidR="00195BB2" w:rsidRPr="00E8751C">
        <w:rPr>
          <w:rFonts w:ascii="Times New Roman" w:hAnsi="Times New Roman" w:cs="Times New Roman"/>
          <w:sz w:val="24"/>
          <w:szCs w:val="24"/>
        </w:rPr>
        <w:t xml:space="preserve"> 5/</w:t>
      </w:r>
      <w:r w:rsidRPr="00E8751C">
        <w:rPr>
          <w:rFonts w:ascii="Times New Roman" w:hAnsi="Times New Roman" w:cs="Times New Roman"/>
          <w:sz w:val="24"/>
          <w:szCs w:val="24"/>
        </w:rPr>
        <w:t xml:space="preserve">6/ ore  </w:t>
      </w:r>
    </w:p>
    <w:p w14:paraId="12926707" w14:textId="0C3A85F0" w:rsidR="000D3CDB" w:rsidRPr="00E8751C" w:rsidRDefault="000D3CDB" w:rsidP="000D3CDB">
      <w:pPr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b/>
          <w:bCs/>
          <w:sz w:val="24"/>
          <w:szCs w:val="24"/>
        </w:rPr>
        <w:t>Modulul IV (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februarie/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februarie/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martie 202</w:t>
      </w:r>
      <w:r w:rsidR="00186D09" w:rsidRPr="00E875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aprilie 202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8751C">
        <w:rPr>
          <w:rFonts w:ascii="Times New Roman" w:hAnsi="Times New Roman" w:cs="Times New Roman"/>
          <w:sz w:val="24"/>
          <w:szCs w:val="24"/>
        </w:rPr>
        <w:t xml:space="preserve">: </w:t>
      </w:r>
      <w:r w:rsidR="00FA57A8">
        <w:rPr>
          <w:rFonts w:ascii="Times New Roman" w:hAnsi="Times New Roman" w:cs="Times New Roman"/>
          <w:sz w:val="24"/>
          <w:szCs w:val="24"/>
        </w:rPr>
        <w:t>6</w:t>
      </w:r>
      <w:r w:rsidR="00C628FD">
        <w:rPr>
          <w:rFonts w:ascii="Times New Roman" w:hAnsi="Times New Roman" w:cs="Times New Roman"/>
          <w:sz w:val="24"/>
          <w:szCs w:val="24"/>
        </w:rPr>
        <w:t>/7</w:t>
      </w:r>
      <w:r w:rsidR="00884F45">
        <w:rPr>
          <w:rFonts w:ascii="Times New Roman" w:hAnsi="Times New Roman" w:cs="Times New Roman"/>
          <w:sz w:val="24"/>
          <w:szCs w:val="24"/>
        </w:rPr>
        <w:t xml:space="preserve"> </w:t>
      </w:r>
      <w:r w:rsidRPr="00E8751C">
        <w:rPr>
          <w:rFonts w:ascii="Times New Roman" w:hAnsi="Times New Roman" w:cs="Times New Roman"/>
          <w:sz w:val="24"/>
          <w:szCs w:val="24"/>
        </w:rPr>
        <w:t>săptămâni x 1 oră/săptămână =</w:t>
      </w:r>
      <w:r w:rsidR="00FA57A8">
        <w:rPr>
          <w:rFonts w:ascii="Times New Roman" w:hAnsi="Times New Roman" w:cs="Times New Roman"/>
          <w:sz w:val="24"/>
          <w:szCs w:val="24"/>
        </w:rPr>
        <w:t>6</w:t>
      </w:r>
      <w:r w:rsidR="001B0E35">
        <w:rPr>
          <w:rFonts w:ascii="Times New Roman" w:hAnsi="Times New Roman" w:cs="Times New Roman"/>
          <w:sz w:val="24"/>
          <w:szCs w:val="24"/>
        </w:rPr>
        <w:t>/7</w:t>
      </w:r>
      <w:r w:rsidRPr="00E8751C">
        <w:rPr>
          <w:rFonts w:ascii="Times New Roman" w:hAnsi="Times New Roman" w:cs="Times New Roman"/>
          <w:sz w:val="24"/>
          <w:szCs w:val="24"/>
        </w:rPr>
        <w:t xml:space="preserve"> ore </w:t>
      </w:r>
    </w:p>
    <w:p w14:paraId="1587373C" w14:textId="00C3C9DC" w:rsidR="000D3CDB" w:rsidRPr="00E8751C" w:rsidRDefault="000D3CDB" w:rsidP="000D3CDB">
      <w:pPr>
        <w:rPr>
          <w:rFonts w:ascii="Times New Roman" w:hAnsi="Times New Roman" w:cs="Times New Roman"/>
          <w:sz w:val="24"/>
          <w:szCs w:val="24"/>
        </w:rPr>
      </w:pPr>
      <w:r w:rsidRPr="00E8751C">
        <w:rPr>
          <w:rFonts w:ascii="Times New Roman" w:hAnsi="Times New Roman" w:cs="Times New Roman"/>
          <w:b/>
          <w:bCs/>
          <w:sz w:val="24"/>
          <w:szCs w:val="24"/>
        </w:rPr>
        <w:t>Modulul V (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 w:rsidR="003A4FC5" w:rsidRPr="00E8751C">
        <w:rPr>
          <w:rFonts w:ascii="Times New Roman" w:hAnsi="Times New Roman" w:cs="Times New Roman"/>
          <w:b/>
          <w:bCs/>
          <w:sz w:val="24"/>
          <w:szCs w:val="24"/>
        </w:rPr>
        <w:t>Aprilie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 xml:space="preserve">19 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iunie 202</w:t>
      </w:r>
      <w:r w:rsidR="002318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8751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8751C">
        <w:rPr>
          <w:rFonts w:ascii="Times New Roman" w:hAnsi="Times New Roman" w:cs="Times New Roman"/>
          <w:sz w:val="24"/>
          <w:szCs w:val="24"/>
        </w:rPr>
        <w:t xml:space="preserve">: </w:t>
      </w:r>
      <w:r w:rsidR="00FA57A8">
        <w:rPr>
          <w:rFonts w:ascii="Times New Roman" w:hAnsi="Times New Roman" w:cs="Times New Roman"/>
          <w:sz w:val="24"/>
          <w:szCs w:val="24"/>
        </w:rPr>
        <w:t>9</w:t>
      </w:r>
      <w:r w:rsidRPr="00E8751C">
        <w:rPr>
          <w:rFonts w:ascii="Times New Roman" w:hAnsi="Times New Roman" w:cs="Times New Roman"/>
          <w:sz w:val="24"/>
          <w:szCs w:val="24"/>
        </w:rPr>
        <w:t xml:space="preserve"> săptămâni x 1 oră/săptămână = </w:t>
      </w:r>
      <w:r w:rsidR="00FA57A8">
        <w:rPr>
          <w:rFonts w:ascii="Times New Roman" w:hAnsi="Times New Roman" w:cs="Times New Roman"/>
          <w:sz w:val="24"/>
          <w:szCs w:val="24"/>
        </w:rPr>
        <w:t>9</w:t>
      </w:r>
      <w:r w:rsidRPr="00E8751C">
        <w:rPr>
          <w:rFonts w:ascii="Times New Roman" w:hAnsi="Times New Roman" w:cs="Times New Roman"/>
          <w:sz w:val="24"/>
          <w:szCs w:val="24"/>
        </w:rPr>
        <w:t xml:space="preserve"> ore </w:t>
      </w:r>
    </w:p>
    <w:p w14:paraId="26C21E50" w14:textId="77777777" w:rsidR="009A400E" w:rsidRPr="009A400E" w:rsidRDefault="009A400E" w:rsidP="009A400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A400E">
        <w:rPr>
          <w:rFonts w:ascii="Times New Roman" w:hAnsi="Times New Roman" w:cs="Times New Roman"/>
          <w:sz w:val="24"/>
          <w:szCs w:val="24"/>
        </w:rPr>
        <w:t>Programul național </w:t>
      </w:r>
      <w:r w:rsidRPr="009A400E">
        <w:rPr>
          <w:rFonts w:ascii="Times New Roman" w:hAnsi="Times New Roman" w:cs="Times New Roman"/>
          <w:b/>
          <w:bCs/>
          <w:sz w:val="24"/>
          <w:szCs w:val="24"/>
        </w:rPr>
        <w:t>„Școala altfel” </w:t>
      </w:r>
      <w:r w:rsidRPr="009A400E">
        <w:rPr>
          <w:rFonts w:ascii="Times New Roman" w:hAnsi="Times New Roman" w:cs="Times New Roman"/>
          <w:sz w:val="24"/>
          <w:szCs w:val="24"/>
        </w:rPr>
        <w:t>și Programul</w:t>
      </w:r>
      <w:r w:rsidRPr="009A400E">
        <w:rPr>
          <w:rFonts w:ascii="Times New Roman" w:hAnsi="Times New Roman" w:cs="Times New Roman"/>
          <w:b/>
          <w:bCs/>
          <w:sz w:val="24"/>
          <w:szCs w:val="24"/>
        </w:rPr>
        <w:t> „Săptămâna verde” </w:t>
      </w:r>
      <w:r w:rsidRPr="009A400E">
        <w:rPr>
          <w:rFonts w:ascii="Times New Roman" w:hAnsi="Times New Roman" w:cs="Times New Roman"/>
          <w:sz w:val="24"/>
          <w:szCs w:val="24"/>
        </w:rPr>
        <w:t xml:space="preserve">se desfășoară în perioada 8 septembrie 2025 – 3 aprilie 2026, în intervale de câte 5 zile consecutive lucrătoare, a căror planificare se află la decizia unității de învățământ. </w:t>
      </w:r>
      <w:r w:rsidRPr="009A400E">
        <w:rPr>
          <w:rFonts w:ascii="Times New Roman" w:hAnsi="Times New Roman" w:cs="Times New Roman"/>
          <w:sz w:val="24"/>
          <w:szCs w:val="24"/>
          <w:lang w:val="it-IT"/>
        </w:rPr>
        <w:t>Derularea celor două programe se planifică în intervale de cursuri diferite.</w:t>
      </w:r>
    </w:p>
    <w:p w14:paraId="0011A5E7" w14:textId="77777777" w:rsidR="009A400E" w:rsidRPr="009A400E" w:rsidRDefault="009A400E" w:rsidP="009A400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A400E">
        <w:rPr>
          <w:rFonts w:ascii="Times New Roman" w:hAnsi="Times New Roman" w:cs="Times New Roman"/>
          <w:b/>
          <w:bCs/>
          <w:sz w:val="24"/>
          <w:szCs w:val="24"/>
          <w:lang w:val="it-IT"/>
        </w:rPr>
        <w:t>În ziua de 5 octombrie – Ziua internaţională a educaţiei</w:t>
      </w:r>
      <w:r w:rsidRPr="009A400E">
        <w:rPr>
          <w:rFonts w:ascii="Times New Roman" w:hAnsi="Times New Roman" w:cs="Times New Roman"/>
          <w:sz w:val="24"/>
          <w:szCs w:val="24"/>
          <w:lang w:val="it-IT"/>
        </w:rPr>
        <w:t> şi în zilele nelucrătoare/de sărbătoare legală prevăzute de lege și de contractul colectiv de muncă aplicabil nu se organizează cursuri.</w:t>
      </w:r>
    </w:p>
    <w:p w14:paraId="1DA3DE93" w14:textId="77777777" w:rsidR="009A400E" w:rsidRPr="009A400E" w:rsidRDefault="009A400E" w:rsidP="000D3CDB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5C44162" w14:textId="77777777" w:rsidR="00A83A6E" w:rsidRPr="00E8751C" w:rsidRDefault="00A83A6E" w:rsidP="000D3CDB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B100ECD" w14:textId="77777777" w:rsidR="000D3CDB" w:rsidRPr="00E8751C" w:rsidRDefault="000D3CDB" w:rsidP="000D3CDB">
      <w:pPr>
        <w:rPr>
          <w:rFonts w:ascii="Times New Roman" w:hAnsi="Times New Roman" w:cs="Times New Roman"/>
          <w:sz w:val="24"/>
          <w:szCs w:val="24"/>
        </w:rPr>
      </w:pPr>
    </w:p>
    <w:sectPr w:rsidR="000D3CDB" w:rsidRPr="00E8751C" w:rsidSect="000A72BA">
      <w:headerReference w:type="firs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C57A0" w14:textId="77777777" w:rsidR="00866A34" w:rsidRDefault="00866A34">
      <w:pPr>
        <w:spacing w:after="0" w:line="240" w:lineRule="auto"/>
      </w:pPr>
      <w:r>
        <w:separator/>
      </w:r>
    </w:p>
  </w:endnote>
  <w:endnote w:type="continuationSeparator" w:id="0">
    <w:p w14:paraId="4EE35329" w14:textId="77777777" w:rsidR="00866A34" w:rsidRDefault="0086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301B0" w14:textId="77777777" w:rsidR="00866A34" w:rsidRDefault="00866A34">
      <w:pPr>
        <w:spacing w:after="0" w:line="240" w:lineRule="auto"/>
      </w:pPr>
      <w:r>
        <w:separator/>
      </w:r>
    </w:p>
  </w:footnote>
  <w:footnote w:type="continuationSeparator" w:id="0">
    <w:p w14:paraId="2D7953A1" w14:textId="77777777" w:rsidR="00866A34" w:rsidRDefault="0086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E3E9F" w14:textId="77777777" w:rsidR="001072BC" w:rsidRDefault="00000000" w:rsidP="000A72BA">
    <w:pPr>
      <w:pStyle w:val="Antet"/>
      <w:ind w:left="9923"/>
    </w:pPr>
    <w:r>
      <w:t>Avizat,</w:t>
    </w:r>
    <w:r>
      <w:br/>
      <w:t>Responsabil comisie metodică</w:t>
    </w:r>
    <w:r>
      <w:br/>
    </w:r>
    <w:r>
      <w:br/>
      <w:t>Director,</w:t>
    </w:r>
  </w:p>
  <w:p w14:paraId="4B055997" w14:textId="77777777" w:rsidR="001072BC" w:rsidRDefault="001072B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A70EF"/>
    <w:multiLevelType w:val="hybridMultilevel"/>
    <w:tmpl w:val="9864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41D6F"/>
    <w:multiLevelType w:val="multilevel"/>
    <w:tmpl w:val="D758D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51C87"/>
    <w:multiLevelType w:val="multilevel"/>
    <w:tmpl w:val="2D2A1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1562588">
    <w:abstractNumId w:val="0"/>
  </w:num>
  <w:num w:numId="2" w16cid:durableId="577985283">
    <w:abstractNumId w:val="2"/>
  </w:num>
  <w:num w:numId="3" w16cid:durableId="1757048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DB"/>
    <w:rsid w:val="000156D2"/>
    <w:rsid w:val="000836B4"/>
    <w:rsid w:val="000B5FA8"/>
    <w:rsid w:val="000D3CDB"/>
    <w:rsid w:val="00103702"/>
    <w:rsid w:val="001072BC"/>
    <w:rsid w:val="001278A5"/>
    <w:rsid w:val="001358F3"/>
    <w:rsid w:val="00156C1A"/>
    <w:rsid w:val="00186D09"/>
    <w:rsid w:val="00195BB2"/>
    <w:rsid w:val="001B0E35"/>
    <w:rsid w:val="001C7764"/>
    <w:rsid w:val="002216BF"/>
    <w:rsid w:val="0023181A"/>
    <w:rsid w:val="0024737B"/>
    <w:rsid w:val="0026590D"/>
    <w:rsid w:val="002E37FB"/>
    <w:rsid w:val="002E73FB"/>
    <w:rsid w:val="002F27D2"/>
    <w:rsid w:val="003153E6"/>
    <w:rsid w:val="00320A28"/>
    <w:rsid w:val="003569DD"/>
    <w:rsid w:val="003A0B5F"/>
    <w:rsid w:val="003A4FC5"/>
    <w:rsid w:val="003A7AE6"/>
    <w:rsid w:val="003C7C3F"/>
    <w:rsid w:val="003F1ACE"/>
    <w:rsid w:val="0040019B"/>
    <w:rsid w:val="00412866"/>
    <w:rsid w:val="00432EC6"/>
    <w:rsid w:val="00483788"/>
    <w:rsid w:val="00493A56"/>
    <w:rsid w:val="004A3CDE"/>
    <w:rsid w:val="004B0490"/>
    <w:rsid w:val="004B5E85"/>
    <w:rsid w:val="004F618C"/>
    <w:rsid w:val="005058C3"/>
    <w:rsid w:val="005416ED"/>
    <w:rsid w:val="005748DA"/>
    <w:rsid w:val="00591C37"/>
    <w:rsid w:val="005A0160"/>
    <w:rsid w:val="005C253C"/>
    <w:rsid w:val="005E2C3B"/>
    <w:rsid w:val="00622BF8"/>
    <w:rsid w:val="006247C0"/>
    <w:rsid w:val="00631861"/>
    <w:rsid w:val="006329F8"/>
    <w:rsid w:val="0064393E"/>
    <w:rsid w:val="00685336"/>
    <w:rsid w:val="006B5569"/>
    <w:rsid w:val="006D6F98"/>
    <w:rsid w:val="00714651"/>
    <w:rsid w:val="00751E0B"/>
    <w:rsid w:val="007866B7"/>
    <w:rsid w:val="007A1C72"/>
    <w:rsid w:val="007B4094"/>
    <w:rsid w:val="007B6725"/>
    <w:rsid w:val="007C10CD"/>
    <w:rsid w:val="00816AE7"/>
    <w:rsid w:val="008301A8"/>
    <w:rsid w:val="00866A34"/>
    <w:rsid w:val="00884F45"/>
    <w:rsid w:val="008B300D"/>
    <w:rsid w:val="00907204"/>
    <w:rsid w:val="009637CD"/>
    <w:rsid w:val="009659E7"/>
    <w:rsid w:val="009828C7"/>
    <w:rsid w:val="009830DB"/>
    <w:rsid w:val="009A400E"/>
    <w:rsid w:val="009D2FDF"/>
    <w:rsid w:val="00A218DE"/>
    <w:rsid w:val="00A31E4F"/>
    <w:rsid w:val="00A83A6E"/>
    <w:rsid w:val="00A92F95"/>
    <w:rsid w:val="00AD6D46"/>
    <w:rsid w:val="00B2115C"/>
    <w:rsid w:val="00B358E2"/>
    <w:rsid w:val="00B75468"/>
    <w:rsid w:val="00B97DFA"/>
    <w:rsid w:val="00BB2605"/>
    <w:rsid w:val="00BB3585"/>
    <w:rsid w:val="00BF4868"/>
    <w:rsid w:val="00C4082D"/>
    <w:rsid w:val="00C50916"/>
    <w:rsid w:val="00C628FD"/>
    <w:rsid w:val="00CA38CA"/>
    <w:rsid w:val="00CC3361"/>
    <w:rsid w:val="00CC43AA"/>
    <w:rsid w:val="00CF1B0F"/>
    <w:rsid w:val="00D04DA5"/>
    <w:rsid w:val="00D13A07"/>
    <w:rsid w:val="00D14670"/>
    <w:rsid w:val="00D1628F"/>
    <w:rsid w:val="00D27874"/>
    <w:rsid w:val="00D32EA1"/>
    <w:rsid w:val="00D56016"/>
    <w:rsid w:val="00D61389"/>
    <w:rsid w:val="00D84B49"/>
    <w:rsid w:val="00DA00D8"/>
    <w:rsid w:val="00DA3277"/>
    <w:rsid w:val="00DE3B5A"/>
    <w:rsid w:val="00E005FF"/>
    <w:rsid w:val="00E8751C"/>
    <w:rsid w:val="00E910EF"/>
    <w:rsid w:val="00E92658"/>
    <w:rsid w:val="00F5674F"/>
    <w:rsid w:val="00F70D39"/>
    <w:rsid w:val="00FA57A8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8DFC"/>
  <w15:chartTrackingRefBased/>
  <w15:docId w15:val="{9BB3FE1A-E06F-4015-B69D-904647D4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CDB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:lang w:val="ro-RO"/>
      <w14:ligatures w14:val="none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0D3CD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0D3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D3CDB"/>
    <w:rPr>
      <w:rFonts w:asciiTheme="minorHAnsi" w:hAnsiTheme="minorHAnsi" w:cstheme="minorBidi"/>
      <w:kern w:val="0"/>
      <w:sz w:val="22"/>
      <w:szCs w:val="22"/>
      <w:lang w:val="ro-RO"/>
      <w14:ligatures w14:val="none"/>
    </w:rPr>
  </w:style>
  <w:style w:type="paragraph" w:customStyle="1" w:styleId="Default">
    <w:name w:val="Default"/>
    <w:rsid w:val="000D3CDB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8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obust">
    <w:name w:val="Strong"/>
    <w:basedOn w:val="Fontdeparagrafimplicit"/>
    <w:uiPriority w:val="22"/>
    <w:qFormat/>
    <w:rsid w:val="00A83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0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81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0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52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Tucheac</dc:creator>
  <cp:keywords/>
  <dc:description/>
  <cp:lastModifiedBy>Anne-Marie Marina</cp:lastModifiedBy>
  <cp:revision>24</cp:revision>
  <dcterms:created xsi:type="dcterms:W3CDTF">2025-07-01T15:52:00Z</dcterms:created>
  <dcterms:modified xsi:type="dcterms:W3CDTF">2025-07-02T14:53:00Z</dcterms:modified>
</cp:coreProperties>
</file>